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75" w:type="dxa"/>
        <w:tblLook w:val="04A0" w:firstRow="1" w:lastRow="0" w:firstColumn="1" w:lastColumn="0" w:noHBand="0" w:noVBand="1"/>
      </w:tblPr>
      <w:tblGrid>
        <w:gridCol w:w="5142"/>
        <w:gridCol w:w="5533"/>
      </w:tblGrid>
      <w:tr w:rsidR="001152C2" w:rsidRPr="001152C2" w:rsidTr="00646EB8">
        <w:trPr>
          <w:trHeight w:val="2684"/>
        </w:trPr>
        <w:tc>
          <w:tcPr>
            <w:tcW w:w="5142" w:type="dxa"/>
          </w:tcPr>
          <w:p w:rsidR="001152C2" w:rsidRPr="001152C2" w:rsidRDefault="00072303" w:rsidP="001152C2">
            <w:pPr>
              <w:jc w:val="center"/>
              <w:rPr>
                <w:sz w:val="48"/>
                <w:szCs w:val="48"/>
              </w:rPr>
            </w:pPr>
            <w:r>
              <w:rPr>
                <w:b/>
                <w:sz w:val="48"/>
                <w:szCs w:val="48"/>
                <w:u w:val="single"/>
              </w:rPr>
              <w:t xml:space="preserve">Word of the </w:t>
            </w:r>
            <w:r w:rsidR="00394AFC">
              <w:rPr>
                <w:b/>
                <w:sz w:val="48"/>
                <w:szCs w:val="48"/>
                <w:u w:val="single"/>
              </w:rPr>
              <w:t>Week</w:t>
            </w:r>
            <w:r>
              <w:rPr>
                <w:b/>
                <w:sz w:val="48"/>
                <w:szCs w:val="48"/>
                <w:u w:val="single"/>
              </w:rPr>
              <w:t xml:space="preserve"> is</w:t>
            </w:r>
          </w:p>
          <w:p w:rsidR="001152C2" w:rsidRPr="001152C2" w:rsidRDefault="001152C2" w:rsidP="00646EB8">
            <w:pPr>
              <w:rPr>
                <w:sz w:val="48"/>
                <w:szCs w:val="48"/>
              </w:rPr>
            </w:pPr>
          </w:p>
        </w:tc>
        <w:tc>
          <w:tcPr>
            <w:tcW w:w="5533" w:type="dxa"/>
          </w:tcPr>
          <w:p w:rsidR="001152C2" w:rsidRDefault="00072303" w:rsidP="00072303">
            <w:pPr>
              <w:jc w:val="center"/>
              <w:rPr>
                <w:rFonts w:ascii="Bahnschrift SemiBold" w:hAnsi="Bahnschrift SemiBold"/>
                <w:b/>
                <w:sz w:val="48"/>
                <w:szCs w:val="48"/>
              </w:rPr>
            </w:pPr>
            <w:r>
              <w:rPr>
                <w:rFonts w:ascii="Bahnschrift SemiBold" w:hAnsi="Bahnschrift SemiBold"/>
                <w:b/>
                <w:sz w:val="48"/>
                <w:szCs w:val="48"/>
              </w:rPr>
              <w:t>Name my word!</w:t>
            </w:r>
          </w:p>
          <w:p w:rsidR="00072303" w:rsidRPr="00072303" w:rsidRDefault="00072303" w:rsidP="00072303">
            <w:pPr>
              <w:jc w:val="center"/>
              <w:rPr>
                <w:rFonts w:ascii="Agency FB" w:hAnsi="Agency FB"/>
                <w:b/>
                <w:sz w:val="32"/>
                <w:szCs w:val="48"/>
              </w:rPr>
            </w:pPr>
          </w:p>
          <w:p w:rsidR="00072303" w:rsidRDefault="00072303" w:rsidP="00072303">
            <w:pPr>
              <w:jc w:val="center"/>
              <w:rPr>
                <w:rFonts w:ascii="Agency FB" w:hAnsi="Agency FB"/>
                <w:b/>
                <w:sz w:val="48"/>
                <w:szCs w:val="48"/>
              </w:rPr>
            </w:pPr>
            <w:r>
              <w:rPr>
                <w:rFonts w:ascii="Agency FB" w:hAnsi="Agency FB"/>
                <w:b/>
                <w:sz w:val="48"/>
                <w:szCs w:val="48"/>
              </w:rPr>
              <w:t xml:space="preserve">Noun     Adjective     </w:t>
            </w:r>
          </w:p>
          <w:p w:rsidR="00072303" w:rsidRPr="00072303" w:rsidRDefault="00072303" w:rsidP="00072303">
            <w:pPr>
              <w:rPr>
                <w:rFonts w:ascii="Agency FB" w:hAnsi="Agency FB"/>
                <w:b/>
                <w:sz w:val="32"/>
                <w:szCs w:val="48"/>
              </w:rPr>
            </w:pPr>
            <w:r>
              <w:rPr>
                <w:rFonts w:ascii="Agency FB" w:hAnsi="Agency FB"/>
                <w:b/>
                <w:sz w:val="48"/>
                <w:szCs w:val="48"/>
              </w:rPr>
              <w:t xml:space="preserve">             </w:t>
            </w:r>
          </w:p>
          <w:p w:rsidR="00072303" w:rsidRPr="001152C2" w:rsidRDefault="00072303" w:rsidP="00072303">
            <w:pPr>
              <w:rPr>
                <w:rFonts w:ascii="Agency FB" w:hAnsi="Agency FB"/>
                <w:b/>
                <w:sz w:val="48"/>
                <w:szCs w:val="48"/>
              </w:rPr>
            </w:pPr>
            <w:r>
              <w:rPr>
                <w:rFonts w:ascii="Agency FB" w:hAnsi="Agency FB"/>
                <w:b/>
                <w:sz w:val="48"/>
                <w:szCs w:val="48"/>
              </w:rPr>
              <w:t xml:space="preserve">             Verb          Adverb</w:t>
            </w:r>
          </w:p>
          <w:p w:rsidR="001152C2" w:rsidRPr="001152C2" w:rsidRDefault="001152C2" w:rsidP="00646EB8">
            <w:pPr>
              <w:rPr>
                <w:sz w:val="48"/>
                <w:szCs w:val="48"/>
              </w:rPr>
            </w:pPr>
          </w:p>
        </w:tc>
      </w:tr>
      <w:tr w:rsidR="001152C2" w:rsidRPr="001152C2" w:rsidTr="00646EB8">
        <w:tc>
          <w:tcPr>
            <w:tcW w:w="5142" w:type="dxa"/>
          </w:tcPr>
          <w:p w:rsidR="001152C2" w:rsidRPr="001152C2" w:rsidRDefault="00072303" w:rsidP="001152C2">
            <w:pPr>
              <w:jc w:val="center"/>
              <w:rPr>
                <w:rFonts w:ascii="Berlin Sans FB Demi" w:hAnsi="Berlin Sans FB Demi"/>
                <w:sz w:val="96"/>
                <w:szCs w:val="48"/>
              </w:rPr>
            </w:pPr>
            <w:r>
              <w:rPr>
                <w:rFonts w:ascii="Berlin Sans FB Demi" w:hAnsi="Berlin Sans FB Demi"/>
                <w:sz w:val="96"/>
                <w:szCs w:val="48"/>
              </w:rPr>
              <w:t xml:space="preserve">Meaning </w:t>
            </w: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072303">
            <w:pPr>
              <w:rPr>
                <w:sz w:val="48"/>
                <w:szCs w:val="48"/>
              </w:rPr>
            </w:pPr>
          </w:p>
        </w:tc>
        <w:tc>
          <w:tcPr>
            <w:tcW w:w="5533" w:type="dxa"/>
          </w:tcPr>
          <w:p w:rsidR="001152C2" w:rsidRPr="00072303" w:rsidRDefault="00072303" w:rsidP="00072303">
            <w:pPr>
              <w:jc w:val="center"/>
              <w:rPr>
                <w:rFonts w:ascii="Forte" w:hAnsi="Forte"/>
                <w:sz w:val="52"/>
                <w:szCs w:val="48"/>
              </w:rPr>
            </w:pPr>
            <w:r>
              <w:rPr>
                <w:rFonts w:ascii="Forte" w:hAnsi="Forte"/>
                <w:sz w:val="52"/>
                <w:szCs w:val="48"/>
              </w:rPr>
              <w:t>How many vowels?</w:t>
            </w:r>
          </w:p>
          <w:p w:rsidR="001152C2" w:rsidRPr="001152C2" w:rsidRDefault="001152C2" w:rsidP="001152C2">
            <w:pPr>
              <w:rPr>
                <w:sz w:val="48"/>
                <w:szCs w:val="48"/>
              </w:rPr>
            </w:pPr>
          </w:p>
        </w:tc>
      </w:tr>
      <w:tr w:rsidR="00072303" w:rsidRPr="001152C2" w:rsidTr="00B566F7">
        <w:trPr>
          <w:trHeight w:val="2463"/>
        </w:trPr>
        <w:tc>
          <w:tcPr>
            <w:tcW w:w="5142" w:type="dxa"/>
          </w:tcPr>
          <w:p w:rsidR="00072303" w:rsidRPr="001152C2" w:rsidRDefault="00072303" w:rsidP="001152C2">
            <w:pPr>
              <w:jc w:val="center"/>
              <w:rPr>
                <w:rFonts w:ascii="Stencil" w:hAnsi="Stencil"/>
                <w:sz w:val="48"/>
                <w:szCs w:val="48"/>
              </w:rPr>
            </w:pPr>
            <w:r>
              <w:rPr>
                <w:rFonts w:ascii="Stencil" w:hAnsi="Stencil"/>
                <w:sz w:val="48"/>
                <w:szCs w:val="48"/>
              </w:rPr>
              <w:t>Rhymes with?</w:t>
            </w:r>
          </w:p>
          <w:p w:rsidR="00072303" w:rsidRPr="001152C2" w:rsidRDefault="00072303" w:rsidP="001152C2">
            <w:pPr>
              <w:jc w:val="center"/>
              <w:rPr>
                <w:sz w:val="48"/>
                <w:szCs w:val="48"/>
              </w:rPr>
            </w:pPr>
          </w:p>
          <w:p w:rsidR="00072303" w:rsidRPr="001152C2" w:rsidRDefault="00072303" w:rsidP="001152C2">
            <w:pPr>
              <w:jc w:val="center"/>
              <w:rPr>
                <w:sz w:val="48"/>
                <w:szCs w:val="48"/>
              </w:rPr>
            </w:pPr>
          </w:p>
          <w:p w:rsidR="00072303" w:rsidRPr="001152C2" w:rsidRDefault="00072303" w:rsidP="00646EB8">
            <w:pPr>
              <w:rPr>
                <w:sz w:val="48"/>
                <w:szCs w:val="48"/>
              </w:rPr>
            </w:pPr>
          </w:p>
        </w:tc>
        <w:tc>
          <w:tcPr>
            <w:tcW w:w="5533" w:type="dxa"/>
          </w:tcPr>
          <w:p w:rsidR="00072303" w:rsidRPr="001152C2" w:rsidRDefault="00072303" w:rsidP="001152C2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How many consonants?</w:t>
            </w:r>
          </w:p>
        </w:tc>
      </w:tr>
      <w:tr w:rsidR="001152C2" w:rsidRPr="001152C2" w:rsidTr="00646EB8">
        <w:tc>
          <w:tcPr>
            <w:tcW w:w="5142" w:type="dxa"/>
          </w:tcPr>
          <w:p w:rsidR="001152C2" w:rsidRDefault="00072303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  <w:r>
              <w:rPr>
                <w:rFonts w:ascii="Elephant" w:hAnsi="Elephant"/>
                <w:sz w:val="48"/>
                <w:szCs w:val="48"/>
              </w:rPr>
              <w:t>No of syllables</w:t>
            </w:r>
          </w:p>
          <w:p w:rsidR="00072303" w:rsidRDefault="00072303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</w:p>
          <w:p w:rsidR="00072303" w:rsidRPr="001152C2" w:rsidRDefault="00072303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</w:p>
        </w:tc>
        <w:tc>
          <w:tcPr>
            <w:tcW w:w="5533" w:type="dxa"/>
          </w:tcPr>
          <w:p w:rsidR="001152C2" w:rsidRPr="001152C2" w:rsidRDefault="00072303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  <w:r>
              <w:rPr>
                <w:rFonts w:ascii="Eras Demi ITC" w:hAnsi="Eras Demi ITC"/>
                <w:sz w:val="48"/>
                <w:szCs w:val="48"/>
              </w:rPr>
              <w:t>Word in another language</w:t>
            </w:r>
          </w:p>
          <w:p w:rsidR="001152C2" w:rsidRDefault="001152C2" w:rsidP="001152C2">
            <w:pPr>
              <w:rPr>
                <w:rFonts w:ascii="Eras Demi ITC" w:hAnsi="Eras Demi ITC"/>
                <w:sz w:val="48"/>
                <w:szCs w:val="48"/>
              </w:rPr>
            </w:pPr>
          </w:p>
          <w:p w:rsidR="00072303" w:rsidRPr="001152C2" w:rsidRDefault="00072303" w:rsidP="001152C2">
            <w:pPr>
              <w:rPr>
                <w:rFonts w:ascii="Eras Demi ITC" w:hAnsi="Eras Demi ITC"/>
                <w:sz w:val="48"/>
                <w:szCs w:val="48"/>
              </w:rPr>
            </w:pPr>
          </w:p>
        </w:tc>
      </w:tr>
      <w:tr w:rsidR="00F623CC" w:rsidRPr="001152C2" w:rsidTr="00646EB8">
        <w:tc>
          <w:tcPr>
            <w:tcW w:w="5142" w:type="dxa"/>
          </w:tcPr>
          <w:p w:rsidR="00646EB8" w:rsidRDefault="00072303" w:rsidP="00646EB8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  <w:r>
              <w:rPr>
                <w:rFonts w:ascii="Eras Demi ITC" w:hAnsi="Eras Demi ITC"/>
                <w:sz w:val="48"/>
                <w:szCs w:val="48"/>
              </w:rPr>
              <w:t>Synonyms</w:t>
            </w:r>
          </w:p>
          <w:p w:rsidR="00F623CC" w:rsidRPr="001152C2" w:rsidRDefault="00F623CC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</w:p>
        </w:tc>
        <w:tc>
          <w:tcPr>
            <w:tcW w:w="5533" w:type="dxa"/>
          </w:tcPr>
          <w:p w:rsidR="00646EB8" w:rsidRPr="00646EB8" w:rsidRDefault="00072303" w:rsidP="00646EB8">
            <w:pPr>
              <w:jc w:val="center"/>
              <w:rPr>
                <w:rFonts w:ascii="Perpetua Titling MT" w:hAnsi="Perpetua Titling MT"/>
                <w:sz w:val="48"/>
                <w:szCs w:val="48"/>
              </w:rPr>
            </w:pPr>
            <w:r>
              <w:rPr>
                <w:rFonts w:ascii="Perpetua Titling MT" w:hAnsi="Perpetua Titling MT"/>
                <w:sz w:val="48"/>
                <w:szCs w:val="48"/>
              </w:rPr>
              <w:t>antonyms</w:t>
            </w: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Pr="001152C2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</w:tc>
      </w:tr>
      <w:tr w:rsidR="00646EB8" w:rsidRPr="001152C2" w:rsidTr="008128C4">
        <w:tc>
          <w:tcPr>
            <w:tcW w:w="10675" w:type="dxa"/>
            <w:gridSpan w:val="2"/>
          </w:tcPr>
          <w:p w:rsidR="00646EB8" w:rsidRPr="00646EB8" w:rsidRDefault="00072303" w:rsidP="00646EB8">
            <w:pPr>
              <w:jc w:val="center"/>
              <w:rPr>
                <w:rFonts w:ascii="Lucida Sans Typewriter" w:hAnsi="Lucida Sans Typewriter"/>
                <w:sz w:val="48"/>
                <w:szCs w:val="48"/>
              </w:rPr>
            </w:pPr>
            <w:r>
              <w:rPr>
                <w:rFonts w:ascii="Arial" w:hAnsi="Arial" w:cs="Arial"/>
                <w:noProof/>
                <w:color w:val="2962FF"/>
                <w:lang w:val="e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5951220</wp:posOffset>
                  </wp:positionH>
                  <wp:positionV relativeFrom="margin">
                    <wp:posOffset>361950</wp:posOffset>
                  </wp:positionV>
                  <wp:extent cx="633565" cy="723900"/>
                  <wp:effectExtent l="0" t="0" r="0" b="0"/>
                  <wp:wrapSquare wrapText="bothSides"/>
                  <wp:docPr id="1" name="Picture 1" descr="Writing Cartoon png download - 935*1200 - Free Transparent Journalism png  Download. - CleanPNG / KissPNG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riting Cartoon png download - 935*1200 - Free Transparent Journalism png  Download. - CleanPNG / KissPNG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6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46EB8" w:rsidRPr="00646EB8">
              <w:rPr>
                <w:rFonts w:ascii="Lucida Sans Typewriter" w:hAnsi="Lucida Sans Typewriter"/>
                <w:sz w:val="48"/>
                <w:szCs w:val="48"/>
              </w:rPr>
              <w:t>Make a sentence with it!</w:t>
            </w:r>
          </w:p>
          <w:p w:rsidR="00646EB8" w:rsidRPr="001152C2" w:rsidRDefault="00646EB8" w:rsidP="00646EB8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072303" w:rsidRDefault="00072303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</w:tc>
      </w:tr>
    </w:tbl>
    <w:p w:rsidR="00C13DEB" w:rsidRDefault="00C85B61"/>
    <w:sectPr w:rsidR="00C13DEB" w:rsidSect="001152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2C2"/>
    <w:rsid w:val="00072303"/>
    <w:rsid w:val="001152C2"/>
    <w:rsid w:val="00394AFC"/>
    <w:rsid w:val="00646EB8"/>
    <w:rsid w:val="0066368C"/>
    <w:rsid w:val="006A03A9"/>
    <w:rsid w:val="00970AF8"/>
    <w:rsid w:val="00F6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D6164"/>
  <w15:chartTrackingRefBased/>
  <w15:docId w15:val="{B5C87E33-BDFB-4CB1-B712-DC3A18E8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5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www.cleanpng.com%2Fpng-journalism-writing-clip-art-writing-5958658%2F&amp;psig=AOvVaw1YgAHVqMGe8FYVaXPYdfYi&amp;ust=1609964052218000&amp;source=images&amp;cd=vfe&amp;ved=0CAIQjRxqFwoTCKDW7Prahe4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2</cp:revision>
  <dcterms:created xsi:type="dcterms:W3CDTF">2021-01-05T21:15:00Z</dcterms:created>
  <dcterms:modified xsi:type="dcterms:W3CDTF">2021-01-05T21:15:00Z</dcterms:modified>
</cp:coreProperties>
</file>